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EC9" w:rsidRPr="00CB1850" w:rsidRDefault="00885EC9" w:rsidP="00885EC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Тапсырма </w:t>
      </w:r>
      <w:r>
        <w:rPr>
          <w:rFonts w:ascii="Times New Roman" w:hAnsi="Times New Roman" w:cs="Times New Roman"/>
          <w:sz w:val="28"/>
          <w:szCs w:val="28"/>
        </w:rPr>
        <w:t>2 ОПИ</w:t>
      </w:r>
      <w:bookmarkStart w:id="0" w:name="_GoBack"/>
      <w:bookmarkEnd w:id="0"/>
    </w:p>
    <w:p w:rsidR="00885EC9" w:rsidRDefault="00885EC9" w:rsidP="00885EC9">
      <w:pPr>
        <w:spacing w:after="0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885EC9" w:rsidRDefault="00885EC9" w:rsidP="00885EC9">
      <w:pPr>
        <w:spacing w:after="0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Келесі сұрақтарға барынша толық жауап беру қажет. Қосымша материалдарды қолдануға болады.</w:t>
      </w:r>
    </w:p>
    <w:p w:rsidR="00885EC9" w:rsidRDefault="00885EC9" w:rsidP="00885EC9">
      <w:pPr>
        <w:spacing w:after="0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885EC9" w:rsidRPr="00CB1850" w:rsidRDefault="00885EC9" w:rsidP="00885EC9">
      <w:pPr>
        <w:spacing w:after="0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B1850"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Қазақстандағы кен орындары </w:t>
      </w:r>
    </w:p>
    <w:p w:rsidR="00885EC9" w:rsidRDefault="00885EC9" w:rsidP="00885EC9">
      <w:pPr>
        <w:spacing w:after="0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885EC9" w:rsidRPr="00CB1850" w:rsidRDefault="00885EC9" w:rsidP="00885EC9">
      <w:pPr>
        <w:spacing w:after="0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B1850">
        <w:rPr>
          <w:rFonts w:ascii="Times New Roman" w:hAnsi="Times New Roman" w:cs="Times New Roman"/>
          <w:sz w:val="28"/>
          <w:szCs w:val="28"/>
          <w:lang w:val="kk-KZ"/>
        </w:rPr>
        <w:t>2.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Қазақстанда өндірілетін металдар</w:t>
      </w:r>
    </w:p>
    <w:p w:rsidR="00885EC9" w:rsidRDefault="00885EC9" w:rsidP="00885EC9">
      <w:pPr>
        <w:spacing w:after="0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885EC9" w:rsidRPr="00CB1850" w:rsidRDefault="00885EC9" w:rsidP="00885EC9">
      <w:pPr>
        <w:spacing w:after="0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B1850">
        <w:rPr>
          <w:rFonts w:ascii="Times New Roman" w:hAnsi="Times New Roman" w:cs="Times New Roman"/>
          <w:sz w:val="28"/>
          <w:szCs w:val="28"/>
          <w:lang w:val="kk-KZ"/>
        </w:rPr>
        <w:t>3.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Қазақстандағы қандай металлургиялық кәсіпорындарды білесіз?</w:t>
      </w:r>
    </w:p>
    <w:p w:rsidR="00885EC9" w:rsidRDefault="00885EC9" w:rsidP="00885EC9">
      <w:pPr>
        <w:spacing w:after="0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885EC9" w:rsidRPr="00CB1850" w:rsidRDefault="00885EC9" w:rsidP="00885EC9">
      <w:pPr>
        <w:spacing w:after="0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Кендерді не үшін байыту процестерінен өткізеді? Қалай түсінесіз?</w:t>
      </w:r>
    </w:p>
    <w:p w:rsidR="00885EC9" w:rsidRDefault="00885EC9" w:rsidP="00885EC9">
      <w:pPr>
        <w:spacing w:after="0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885EC9" w:rsidRPr="00EC4BCB" w:rsidRDefault="00885EC9" w:rsidP="00885EC9">
      <w:pPr>
        <w:spacing w:after="0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C4BCB">
        <w:rPr>
          <w:rFonts w:ascii="Times New Roman" w:hAnsi="Times New Roman" w:cs="Times New Roman"/>
          <w:sz w:val="28"/>
          <w:szCs w:val="28"/>
          <w:lang w:val="kk-KZ"/>
        </w:rPr>
        <w:t>5.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Кендерді байыту процестері неше топқа бөлінеді? Қандай байыту әдістерін білесіз? Байыту әдістерінде кендердің қандай қасиеттері есепке алынады?</w:t>
      </w:r>
    </w:p>
    <w:p w:rsidR="00F46602" w:rsidRPr="00885EC9" w:rsidRDefault="00F46602">
      <w:pPr>
        <w:rPr>
          <w:lang w:val="kk-KZ"/>
        </w:rPr>
      </w:pPr>
    </w:p>
    <w:sectPr w:rsidR="00F46602" w:rsidRPr="00885E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EC9"/>
    <w:rsid w:val="00885EC9"/>
    <w:rsid w:val="00BB31A3"/>
    <w:rsid w:val="00F46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E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E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389</Characters>
  <Application>Microsoft Office Word</Application>
  <DocSecurity>0</DocSecurity>
  <Lines>3</Lines>
  <Paragraphs>1</Paragraphs>
  <ScaleCrop>false</ScaleCrop>
  <Company>*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1</cp:revision>
  <dcterms:created xsi:type="dcterms:W3CDTF">2021-09-15T03:25:00Z</dcterms:created>
  <dcterms:modified xsi:type="dcterms:W3CDTF">2021-09-15T03:25:00Z</dcterms:modified>
</cp:coreProperties>
</file>